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71" w:rsidRDefault="00447071" w:rsidP="008B1C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119FE" w:rsidRDefault="005119FE" w:rsidP="008B1C9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804EA8" w:rsidRPr="005330ED" w:rsidRDefault="00804EA8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 w:rsidRPr="005330ED">
        <w:rPr>
          <w:rFonts w:ascii="Times New Roman" w:hAnsi="Times New Roman"/>
          <w:b/>
        </w:rPr>
        <w:t>СООБЩЕНИЕ</w:t>
      </w:r>
    </w:p>
    <w:p w:rsidR="00804EA8" w:rsidRPr="005330ED" w:rsidRDefault="00804EA8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 w:rsidRPr="005330ED">
        <w:rPr>
          <w:rFonts w:ascii="Times New Roman" w:hAnsi="Times New Roman"/>
          <w:b/>
        </w:rPr>
        <w:t>о проведении внеочередного общего собрания акционеров</w:t>
      </w:r>
    </w:p>
    <w:p w:rsidR="00804EA8" w:rsidRPr="005330ED" w:rsidRDefault="00A01F93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 w:rsidRPr="005330ED">
        <w:rPr>
          <w:rFonts w:ascii="Times New Roman" w:hAnsi="Times New Roman"/>
          <w:b/>
        </w:rPr>
        <w:t xml:space="preserve">Публичного </w:t>
      </w:r>
      <w:r w:rsidR="00804EA8" w:rsidRPr="005330ED">
        <w:rPr>
          <w:rFonts w:ascii="Times New Roman" w:hAnsi="Times New Roman"/>
          <w:b/>
        </w:rPr>
        <w:t>акционерного общества «Орскнефтеоргсинтез»</w:t>
      </w:r>
    </w:p>
    <w:p w:rsidR="00123A0D" w:rsidRPr="005330ED" w:rsidRDefault="00123A0D" w:rsidP="004426BD">
      <w:pPr>
        <w:spacing w:after="0"/>
        <w:ind w:firstLine="567"/>
        <w:jc w:val="both"/>
        <w:rPr>
          <w:rFonts w:ascii="Times New Roman" w:hAnsi="Times New Roman"/>
        </w:rPr>
      </w:pPr>
    </w:p>
    <w:p w:rsidR="00804EA8" w:rsidRPr="005330ED" w:rsidRDefault="00804EA8" w:rsidP="004426BD">
      <w:pPr>
        <w:spacing w:after="0"/>
        <w:ind w:firstLine="567"/>
        <w:jc w:val="both"/>
        <w:rPr>
          <w:rFonts w:ascii="Times New Roman" w:hAnsi="Times New Roman"/>
        </w:rPr>
      </w:pPr>
      <w:r w:rsidRPr="005330ED">
        <w:rPr>
          <w:rFonts w:ascii="Times New Roman" w:hAnsi="Times New Roman"/>
        </w:rPr>
        <w:t>(Место нахождения Общества: 462407, Российская Федерация, Оренбургская область</w:t>
      </w:r>
      <w:r w:rsidR="00FD3DB7" w:rsidRPr="00FD3DB7">
        <w:rPr>
          <w:rFonts w:ascii="Times New Roman" w:hAnsi="Times New Roman"/>
        </w:rPr>
        <w:t xml:space="preserve"> </w:t>
      </w:r>
      <w:r w:rsidRPr="005330ED">
        <w:rPr>
          <w:rFonts w:ascii="Times New Roman" w:hAnsi="Times New Roman"/>
        </w:rPr>
        <w:t>г.</w:t>
      </w:r>
      <w:r w:rsidR="00FD3DB7">
        <w:rPr>
          <w:rFonts w:ascii="Times New Roman" w:hAnsi="Times New Roman"/>
          <w:lang w:val="en-US"/>
        </w:rPr>
        <w:t> </w:t>
      </w:r>
      <w:r w:rsidRPr="005330ED">
        <w:rPr>
          <w:rFonts w:ascii="Times New Roman" w:hAnsi="Times New Roman"/>
        </w:rPr>
        <w:t>Орск, ул. Гончарова, 1А)</w:t>
      </w:r>
      <w:r w:rsidR="0071715D" w:rsidRPr="005330ED">
        <w:rPr>
          <w:rFonts w:ascii="Times New Roman" w:hAnsi="Times New Roman"/>
        </w:rPr>
        <w:t>.</w:t>
      </w:r>
    </w:p>
    <w:p w:rsidR="00804EA8" w:rsidRPr="005330ED" w:rsidRDefault="00804EA8" w:rsidP="0091035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330ED">
        <w:rPr>
          <w:rFonts w:ascii="Times New Roman" w:hAnsi="Times New Roman"/>
        </w:rPr>
        <w:t>В соответстви</w:t>
      </w:r>
      <w:r w:rsidR="00A01F93" w:rsidRPr="005330ED">
        <w:rPr>
          <w:rFonts w:ascii="Times New Roman" w:hAnsi="Times New Roman"/>
        </w:rPr>
        <w:t>и с решением Совета директоров П</w:t>
      </w:r>
      <w:r w:rsidRPr="005330ED">
        <w:rPr>
          <w:rFonts w:ascii="Times New Roman" w:hAnsi="Times New Roman"/>
        </w:rPr>
        <w:t>АО «Орскнефтеоргсинтез» (</w:t>
      </w:r>
      <w:r w:rsidR="0016773F" w:rsidRPr="005330ED">
        <w:rPr>
          <w:rFonts w:ascii="Times New Roman" w:hAnsi="Times New Roman"/>
        </w:rPr>
        <w:t xml:space="preserve">далее – Общество) (протокол </w:t>
      </w:r>
      <w:r w:rsidR="00B84C6E" w:rsidRPr="005330ED">
        <w:rPr>
          <w:rFonts w:ascii="Times New Roman" w:hAnsi="Times New Roman"/>
        </w:rPr>
        <w:t xml:space="preserve"> №</w:t>
      </w:r>
      <w:r w:rsidR="00E528E9" w:rsidRPr="005330ED">
        <w:rPr>
          <w:rFonts w:ascii="Times New Roman" w:hAnsi="Times New Roman"/>
        </w:rPr>
        <w:t xml:space="preserve"> 455</w:t>
      </w:r>
      <w:r w:rsidR="00B84C6E" w:rsidRPr="005330ED">
        <w:rPr>
          <w:rFonts w:ascii="Times New Roman" w:hAnsi="Times New Roman"/>
        </w:rPr>
        <w:t xml:space="preserve"> </w:t>
      </w:r>
      <w:r w:rsidR="0016773F" w:rsidRPr="005330ED">
        <w:rPr>
          <w:rFonts w:ascii="Times New Roman" w:hAnsi="Times New Roman"/>
        </w:rPr>
        <w:t xml:space="preserve">от </w:t>
      </w:r>
      <w:r w:rsidR="00E528E9" w:rsidRPr="005330ED">
        <w:rPr>
          <w:rFonts w:ascii="Times New Roman" w:hAnsi="Times New Roman"/>
        </w:rPr>
        <w:t>29</w:t>
      </w:r>
      <w:r w:rsidR="00B84C6E" w:rsidRPr="005330ED">
        <w:rPr>
          <w:rFonts w:ascii="Times New Roman" w:hAnsi="Times New Roman"/>
        </w:rPr>
        <w:t>.0</w:t>
      </w:r>
      <w:r w:rsidR="00E528E9" w:rsidRPr="005330ED">
        <w:rPr>
          <w:rFonts w:ascii="Times New Roman" w:hAnsi="Times New Roman"/>
        </w:rPr>
        <w:t>3</w:t>
      </w:r>
      <w:r w:rsidR="00B84C6E" w:rsidRPr="005330ED">
        <w:rPr>
          <w:rFonts w:ascii="Times New Roman" w:hAnsi="Times New Roman"/>
        </w:rPr>
        <w:t>.201</w:t>
      </w:r>
      <w:r w:rsidR="00E528E9" w:rsidRPr="005330ED">
        <w:rPr>
          <w:rFonts w:ascii="Times New Roman" w:hAnsi="Times New Roman"/>
        </w:rPr>
        <w:t>9</w:t>
      </w:r>
      <w:r w:rsidR="004426BD" w:rsidRPr="005330ED">
        <w:rPr>
          <w:rFonts w:ascii="Times New Roman" w:hAnsi="Times New Roman"/>
        </w:rPr>
        <w:t xml:space="preserve">) </w:t>
      </w:r>
      <w:r w:rsidR="00E528E9" w:rsidRPr="005330ED">
        <w:rPr>
          <w:rFonts w:ascii="Times New Roman" w:hAnsi="Times New Roman"/>
          <w:b/>
        </w:rPr>
        <w:t>30</w:t>
      </w:r>
      <w:r w:rsidR="00BF66B0" w:rsidRPr="005330ED">
        <w:rPr>
          <w:rFonts w:ascii="Times New Roman" w:hAnsi="Times New Roman"/>
          <w:b/>
        </w:rPr>
        <w:t xml:space="preserve"> </w:t>
      </w:r>
      <w:r w:rsidR="00E528E9" w:rsidRPr="005330ED">
        <w:rPr>
          <w:rFonts w:ascii="Times New Roman" w:hAnsi="Times New Roman"/>
          <w:b/>
        </w:rPr>
        <w:t xml:space="preserve">апреля </w:t>
      </w:r>
      <w:r w:rsidR="00BF66B0" w:rsidRPr="005330ED">
        <w:rPr>
          <w:rFonts w:ascii="Times New Roman" w:hAnsi="Times New Roman"/>
          <w:b/>
        </w:rPr>
        <w:t>201</w:t>
      </w:r>
      <w:r w:rsidR="00D93F0E" w:rsidRPr="005330ED">
        <w:rPr>
          <w:rFonts w:ascii="Times New Roman" w:hAnsi="Times New Roman"/>
          <w:b/>
        </w:rPr>
        <w:t>9</w:t>
      </w:r>
      <w:r w:rsidR="00BF66B0" w:rsidRPr="005330ED">
        <w:rPr>
          <w:rFonts w:ascii="Times New Roman" w:hAnsi="Times New Roman"/>
          <w:b/>
        </w:rPr>
        <w:t xml:space="preserve"> года </w:t>
      </w:r>
      <w:r w:rsidRPr="005330ED">
        <w:rPr>
          <w:rFonts w:ascii="Times New Roman" w:hAnsi="Times New Roman"/>
        </w:rPr>
        <w:t>состоится внеочередное общее собрание акционеров в форме заочного голосования</w:t>
      </w:r>
      <w:r w:rsidR="000E2CB3" w:rsidRPr="005330ED">
        <w:rPr>
          <w:rFonts w:ascii="Times New Roman" w:hAnsi="Times New Roman"/>
        </w:rPr>
        <w:t xml:space="preserve"> со следующей повесткой дня:</w:t>
      </w:r>
    </w:p>
    <w:p w:rsidR="00637434" w:rsidRPr="005330ED" w:rsidRDefault="00637434" w:rsidP="00FD3DB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A27FD" w:rsidRPr="005330ED" w:rsidRDefault="008A27FD" w:rsidP="00FD3DB7">
      <w:pPr>
        <w:pStyle w:val="s4"/>
        <w:spacing w:before="0" w:beforeAutospacing="0" w:after="0" w:afterAutospacing="0"/>
        <w:ind w:firstLine="540"/>
        <w:jc w:val="both"/>
        <w:rPr>
          <w:rFonts w:eastAsia="Times New Roman"/>
          <w:sz w:val="22"/>
          <w:szCs w:val="22"/>
        </w:rPr>
      </w:pPr>
      <w:r w:rsidRPr="005330ED">
        <w:rPr>
          <w:rStyle w:val="s2"/>
          <w:rFonts w:eastAsia="Times New Roman"/>
          <w:b/>
          <w:bCs/>
          <w:sz w:val="22"/>
          <w:szCs w:val="22"/>
        </w:rPr>
        <w:t>1. </w:t>
      </w:r>
      <w:r w:rsidRPr="005330ED">
        <w:rPr>
          <w:rStyle w:val="bumpedfont15"/>
          <w:rFonts w:eastAsia="Times New Roman"/>
          <w:i/>
          <w:iCs/>
          <w:sz w:val="22"/>
          <w:szCs w:val="22"/>
        </w:rPr>
        <w:t>Об одобрении крупной сделки – Дополнительного соглашения №1 к Договору о предоставлении банковских гарантий от 24.04.2018 №5400/492, заключенного между Публичным акционерным обществом «Орскнефтеоргсинтез» и Публичным акционерным обществом «Сбербанк России».</w:t>
      </w:r>
    </w:p>
    <w:p w:rsidR="008A27FD" w:rsidRPr="005330ED" w:rsidRDefault="008A27FD" w:rsidP="00FD3DB7">
      <w:pPr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5330ED">
        <w:rPr>
          <w:rStyle w:val="s2"/>
          <w:rFonts w:ascii="Times New Roman" w:eastAsia="Times New Roman" w:hAnsi="Times New Roman"/>
          <w:b/>
          <w:bCs/>
        </w:rPr>
        <w:t>2. </w:t>
      </w:r>
      <w:r w:rsidRPr="005330ED">
        <w:rPr>
          <w:rStyle w:val="bumpedfont15"/>
          <w:rFonts w:ascii="Times New Roman" w:eastAsia="Times New Roman" w:hAnsi="Times New Roman"/>
          <w:i/>
          <w:iCs/>
        </w:rPr>
        <w:t>Об одобрении сделки с заинтересованностью</w:t>
      </w:r>
      <w:r w:rsidRPr="005330ED">
        <w:rPr>
          <w:rStyle w:val="bumpedfont15"/>
          <w:rFonts w:eastAsia="Times New Roman"/>
          <w:i/>
          <w:iCs/>
        </w:rPr>
        <w:t xml:space="preserve"> </w:t>
      </w:r>
      <w:r w:rsidRPr="005330ED">
        <w:rPr>
          <w:rStyle w:val="bumpedfont15"/>
          <w:rFonts w:ascii="Times New Roman" w:eastAsia="Times New Roman" w:hAnsi="Times New Roman"/>
          <w:i/>
          <w:iCs/>
        </w:rPr>
        <w:t>–</w:t>
      </w:r>
      <w:r w:rsidRPr="005330ED">
        <w:rPr>
          <w:rStyle w:val="bumpedfont15"/>
          <w:rFonts w:eastAsia="Times New Roman"/>
          <w:i/>
          <w:iCs/>
        </w:rPr>
        <w:t xml:space="preserve"> </w:t>
      </w:r>
      <w:r w:rsidRPr="005330ED">
        <w:rPr>
          <w:rStyle w:val="bumpedfont15"/>
          <w:rFonts w:ascii="Times New Roman" w:eastAsia="Times New Roman" w:hAnsi="Times New Roman"/>
          <w:i/>
          <w:iCs/>
        </w:rPr>
        <w:t>Дополнительного соглашения №2 к Договору поручительства от 18.10.2017 №5400/376/696, заключенного между Публичным акционерным обществом «Орскнефтеоргсинтез» и Публичным акционерным обществом «Сбербанк России».</w:t>
      </w:r>
    </w:p>
    <w:p w:rsidR="008A27FD" w:rsidRPr="005330ED" w:rsidRDefault="008A27FD" w:rsidP="00FD3DB7">
      <w:pPr>
        <w:spacing w:after="0" w:line="240" w:lineRule="auto"/>
        <w:ind w:firstLine="540"/>
        <w:jc w:val="both"/>
        <w:rPr>
          <w:rStyle w:val="bumpedfont15"/>
          <w:i/>
          <w:iCs/>
        </w:rPr>
      </w:pPr>
      <w:r w:rsidRPr="005330ED">
        <w:rPr>
          <w:rStyle w:val="s2"/>
          <w:rFonts w:ascii="Times New Roman" w:eastAsia="Times New Roman" w:hAnsi="Times New Roman"/>
          <w:b/>
          <w:bCs/>
        </w:rPr>
        <w:t>3. </w:t>
      </w:r>
      <w:r w:rsidRPr="005330ED">
        <w:rPr>
          <w:rStyle w:val="bumpedfont15"/>
          <w:rFonts w:ascii="Times New Roman" w:eastAsia="Times New Roman" w:hAnsi="Times New Roman"/>
          <w:i/>
          <w:iCs/>
        </w:rPr>
        <w:t>Об одобрении сделки с заинтересованностью – Договора поручительства №5400/587/949, заключенного между Публичным акционерным обществом «Орскнефтеоргсинтез» и Публичным акционерным обществом «Сбербанк России».</w:t>
      </w:r>
    </w:p>
    <w:p w:rsidR="008A27FD" w:rsidRPr="005330ED" w:rsidRDefault="008A27FD" w:rsidP="00FD3DB7">
      <w:pPr>
        <w:spacing w:after="0" w:line="240" w:lineRule="auto"/>
        <w:ind w:firstLine="540"/>
        <w:jc w:val="both"/>
      </w:pPr>
      <w:r w:rsidRPr="005330ED">
        <w:rPr>
          <w:rStyle w:val="s2"/>
          <w:rFonts w:ascii="Times New Roman" w:eastAsia="Times New Roman" w:hAnsi="Times New Roman"/>
          <w:b/>
          <w:bCs/>
        </w:rPr>
        <w:t>4.</w:t>
      </w:r>
      <w:r w:rsidRPr="005330ED">
        <w:rPr>
          <w:rStyle w:val="s2"/>
          <w:b/>
          <w:bCs/>
        </w:rPr>
        <w:t> </w:t>
      </w:r>
      <w:r w:rsidRPr="005330ED">
        <w:rPr>
          <w:rStyle w:val="bumpedfont15"/>
          <w:rFonts w:ascii="Times New Roman" w:eastAsia="Times New Roman" w:hAnsi="Times New Roman"/>
          <w:i/>
          <w:iCs/>
        </w:rPr>
        <w:t>Об одобрении крупной сделки</w:t>
      </w:r>
      <w:r w:rsidRPr="005330ED">
        <w:rPr>
          <w:rStyle w:val="bumpedfont15"/>
          <w:rFonts w:eastAsia="Times New Roman"/>
          <w:i/>
          <w:iCs/>
        </w:rPr>
        <w:t xml:space="preserve"> – </w:t>
      </w:r>
      <w:r w:rsidRPr="005330ED">
        <w:rPr>
          <w:rStyle w:val="bumpedfont15"/>
          <w:rFonts w:ascii="Times New Roman" w:eastAsia="Times New Roman" w:hAnsi="Times New Roman"/>
          <w:i/>
          <w:iCs/>
        </w:rPr>
        <w:t>Договора поручительства №5400/587/949, заключенного между Публичным акционерным обществом «Орскнефтеоргсинтез» и Публичным акционерным обществом «Сбербанк России».</w:t>
      </w:r>
      <w:r w:rsidRPr="005330ED">
        <w:t> </w:t>
      </w:r>
    </w:p>
    <w:p w:rsidR="00BF66B0" w:rsidRPr="005330ED" w:rsidRDefault="00BF66B0" w:rsidP="00FD3DB7">
      <w:pPr>
        <w:tabs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i/>
        </w:rPr>
      </w:pPr>
    </w:p>
    <w:p w:rsidR="003562C6" w:rsidRPr="005330ED" w:rsidRDefault="003562C6" w:rsidP="00FD3DB7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330ED">
        <w:rPr>
          <w:rFonts w:ascii="Times New Roman" w:hAnsi="Times New Roman"/>
        </w:rPr>
        <w:t xml:space="preserve">Дата составления списка лиц, имеющих право на участие во внеочередном общем собрании акционеров Общества – </w:t>
      </w:r>
      <w:r w:rsidR="00C7082F" w:rsidRPr="005330ED">
        <w:rPr>
          <w:rFonts w:ascii="Times New Roman" w:hAnsi="Times New Roman"/>
          <w:b/>
        </w:rPr>
        <w:t>0</w:t>
      </w:r>
      <w:r w:rsidR="008A27FD" w:rsidRPr="005330ED">
        <w:rPr>
          <w:rFonts w:ascii="Times New Roman" w:hAnsi="Times New Roman"/>
          <w:b/>
        </w:rPr>
        <w:t>6</w:t>
      </w:r>
      <w:r w:rsidR="00C7082F" w:rsidRPr="005330ED">
        <w:rPr>
          <w:rFonts w:ascii="Times New Roman" w:hAnsi="Times New Roman"/>
          <w:b/>
        </w:rPr>
        <w:t> апреля 2019 </w:t>
      </w:r>
      <w:r w:rsidR="00BF66B0" w:rsidRPr="005330ED">
        <w:rPr>
          <w:rFonts w:ascii="Times New Roman" w:hAnsi="Times New Roman"/>
          <w:b/>
        </w:rPr>
        <w:t>года</w:t>
      </w:r>
      <w:r w:rsidRPr="005330ED">
        <w:rPr>
          <w:rFonts w:ascii="Times New Roman" w:hAnsi="Times New Roman"/>
          <w:b/>
        </w:rPr>
        <w:t>.</w:t>
      </w:r>
    </w:p>
    <w:p w:rsidR="000E2CB3" w:rsidRPr="005330ED" w:rsidRDefault="000E2CB3" w:rsidP="00FD3DB7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330ED">
        <w:rPr>
          <w:rFonts w:ascii="Times New Roman" w:hAnsi="Times New Roman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именных бездокументарных акций Общества. </w:t>
      </w:r>
    </w:p>
    <w:p w:rsidR="000E2CB3" w:rsidRPr="005330ED" w:rsidRDefault="000E2CB3" w:rsidP="00564983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330ED">
        <w:rPr>
          <w:rFonts w:ascii="Times New Roman" w:hAnsi="Times New Roman"/>
        </w:rPr>
        <w:t>Почтовые адреса для направления заполненных бюллетеней для голосования:</w:t>
      </w:r>
    </w:p>
    <w:p w:rsidR="000E2CB3" w:rsidRPr="005330ED" w:rsidRDefault="000E2CB3" w:rsidP="0056498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5330ED">
        <w:rPr>
          <w:rFonts w:ascii="Times New Roman" w:hAnsi="Times New Roman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:rsidR="000E2CB3" w:rsidRPr="005330ED" w:rsidRDefault="000E2CB3" w:rsidP="0056498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5330ED">
        <w:rPr>
          <w:rFonts w:ascii="Times New Roman" w:hAnsi="Times New Roman"/>
        </w:rPr>
        <w:t>по адресу места нахождения регистратора Общества (АО «Сервис-Реестр»): 107045, Российская Федерация, г. Москва, ул. Сретенка, д.12.</w:t>
      </w:r>
    </w:p>
    <w:p w:rsidR="00BF74AE" w:rsidRPr="005330ED" w:rsidRDefault="00BF74AE" w:rsidP="00564983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330ED">
        <w:rPr>
          <w:rFonts w:ascii="Times New Roman" w:hAnsi="Times New Roman"/>
        </w:rPr>
        <w:t>Дата</w:t>
      </w:r>
      <w:r w:rsidR="003562C6" w:rsidRPr="005330ED">
        <w:rPr>
          <w:rFonts w:ascii="Times New Roman" w:hAnsi="Times New Roman"/>
        </w:rPr>
        <w:t xml:space="preserve"> </w:t>
      </w:r>
      <w:r w:rsidRPr="005330ED">
        <w:rPr>
          <w:rFonts w:ascii="Times New Roman" w:hAnsi="Times New Roman"/>
        </w:rPr>
        <w:t xml:space="preserve">окончания приема бюллетеней для голосования – </w:t>
      </w:r>
      <w:r w:rsidR="00E528E9" w:rsidRPr="005330ED">
        <w:rPr>
          <w:rFonts w:ascii="Times New Roman" w:hAnsi="Times New Roman"/>
        </w:rPr>
        <w:t>30</w:t>
      </w:r>
      <w:r w:rsidR="00BF66B0" w:rsidRPr="005330ED">
        <w:rPr>
          <w:rFonts w:ascii="Times New Roman" w:hAnsi="Times New Roman"/>
        </w:rPr>
        <w:t xml:space="preserve"> </w:t>
      </w:r>
      <w:r w:rsidR="00E528E9" w:rsidRPr="005330ED">
        <w:rPr>
          <w:rFonts w:ascii="Times New Roman" w:hAnsi="Times New Roman"/>
        </w:rPr>
        <w:t>апреля</w:t>
      </w:r>
      <w:r w:rsidR="00BF66B0" w:rsidRPr="005330ED">
        <w:rPr>
          <w:rFonts w:ascii="Times New Roman" w:hAnsi="Times New Roman"/>
        </w:rPr>
        <w:t xml:space="preserve"> 201</w:t>
      </w:r>
      <w:r w:rsidR="00C7082F" w:rsidRPr="005330ED">
        <w:rPr>
          <w:rFonts w:ascii="Times New Roman" w:hAnsi="Times New Roman"/>
        </w:rPr>
        <w:t>9</w:t>
      </w:r>
      <w:r w:rsidR="00BF66B0" w:rsidRPr="005330ED">
        <w:rPr>
          <w:rFonts w:ascii="Times New Roman" w:hAnsi="Times New Roman"/>
        </w:rPr>
        <w:t xml:space="preserve"> года.</w:t>
      </w:r>
    </w:p>
    <w:p w:rsidR="000E2CB3" w:rsidRPr="005330ED" w:rsidRDefault="00BF74AE" w:rsidP="00564983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330ED">
        <w:rPr>
          <w:rFonts w:ascii="Times New Roman" w:hAnsi="Times New Roman"/>
        </w:rPr>
        <w:t xml:space="preserve">Голоса, представленные бюллетенями для голосования, полученные не позднее </w:t>
      </w:r>
      <w:r w:rsidR="00C7082F" w:rsidRPr="005330ED">
        <w:rPr>
          <w:rFonts w:ascii="Times New Roman" w:hAnsi="Times New Roman"/>
        </w:rPr>
        <w:t xml:space="preserve">30 апреля </w:t>
      </w:r>
      <w:r w:rsidR="00DA443C" w:rsidRPr="005330ED">
        <w:rPr>
          <w:rFonts w:ascii="Times New Roman" w:hAnsi="Times New Roman"/>
        </w:rPr>
        <w:t>201</w:t>
      </w:r>
      <w:r w:rsidR="00C7082F" w:rsidRPr="005330ED">
        <w:rPr>
          <w:rFonts w:ascii="Times New Roman" w:hAnsi="Times New Roman"/>
        </w:rPr>
        <w:t>9</w:t>
      </w:r>
      <w:r w:rsidR="00DA443C" w:rsidRPr="005330ED">
        <w:rPr>
          <w:rFonts w:ascii="Times New Roman" w:hAnsi="Times New Roman"/>
        </w:rPr>
        <w:t xml:space="preserve"> года</w:t>
      </w:r>
      <w:r w:rsidRPr="005330ED">
        <w:rPr>
          <w:rFonts w:ascii="Times New Roman" w:hAnsi="Times New Roman"/>
        </w:rPr>
        <w:t>, учитываются при определении кворума и подведени</w:t>
      </w:r>
      <w:r w:rsidR="0080667A" w:rsidRPr="005330ED">
        <w:rPr>
          <w:rFonts w:ascii="Times New Roman" w:hAnsi="Times New Roman"/>
        </w:rPr>
        <w:t>и</w:t>
      </w:r>
      <w:r w:rsidRPr="005330ED">
        <w:rPr>
          <w:rFonts w:ascii="Times New Roman" w:hAnsi="Times New Roman"/>
        </w:rPr>
        <w:t xml:space="preserve"> итогов голосования по вопрос</w:t>
      </w:r>
      <w:r w:rsidR="0080667A" w:rsidRPr="005330ED">
        <w:rPr>
          <w:rFonts w:ascii="Times New Roman" w:hAnsi="Times New Roman"/>
        </w:rPr>
        <w:t>ам</w:t>
      </w:r>
      <w:r w:rsidRPr="005330ED">
        <w:rPr>
          <w:rFonts w:ascii="Times New Roman" w:hAnsi="Times New Roman"/>
        </w:rPr>
        <w:t xml:space="preserve"> повестки дня внеочередного общего собрания акционеров.</w:t>
      </w:r>
    </w:p>
    <w:p w:rsidR="00804EA8" w:rsidRPr="00341F5B" w:rsidRDefault="00804EA8" w:rsidP="00564983">
      <w:pPr>
        <w:spacing w:after="0" w:line="240" w:lineRule="auto"/>
        <w:ind w:firstLine="540"/>
        <w:jc w:val="both"/>
        <w:rPr>
          <w:rFonts w:ascii="Times New Roman" w:hAnsi="Times New Roman"/>
          <w:lang w:val="en-US"/>
        </w:rPr>
      </w:pPr>
      <w:r w:rsidRPr="005330ED">
        <w:rPr>
          <w:rFonts w:ascii="Times New Roman" w:hAnsi="Times New Roman"/>
        </w:rPr>
        <w:t>С материалами, подлежащими представлению акционерам при подготовке к проведению собрания акционеров, можно ознакоми</w:t>
      </w:r>
      <w:r w:rsidR="0044628B" w:rsidRPr="005330ED">
        <w:rPr>
          <w:rFonts w:ascii="Times New Roman" w:hAnsi="Times New Roman"/>
        </w:rPr>
        <w:t xml:space="preserve">ться в рабочие дни, </w:t>
      </w:r>
      <w:r w:rsidR="007D00DC" w:rsidRPr="005330ED">
        <w:rPr>
          <w:rFonts w:ascii="Times New Roman" w:hAnsi="Times New Roman"/>
        </w:rPr>
        <w:t xml:space="preserve">начиная с </w:t>
      </w:r>
      <w:r w:rsidR="00BF66B0" w:rsidRPr="005330ED">
        <w:rPr>
          <w:rFonts w:ascii="Times New Roman" w:hAnsi="Times New Roman"/>
        </w:rPr>
        <w:t xml:space="preserve"> </w:t>
      </w:r>
      <w:r w:rsidR="00D93F0E" w:rsidRPr="005330ED">
        <w:rPr>
          <w:rFonts w:ascii="Times New Roman" w:hAnsi="Times New Roman"/>
        </w:rPr>
        <w:t>09</w:t>
      </w:r>
      <w:r w:rsidR="00BF66B0" w:rsidRPr="005330ED">
        <w:rPr>
          <w:rFonts w:ascii="Times New Roman" w:hAnsi="Times New Roman"/>
        </w:rPr>
        <w:t xml:space="preserve"> </w:t>
      </w:r>
      <w:r w:rsidR="00D93F0E" w:rsidRPr="005330ED">
        <w:rPr>
          <w:rFonts w:ascii="Times New Roman" w:hAnsi="Times New Roman"/>
        </w:rPr>
        <w:t>апреля</w:t>
      </w:r>
      <w:r w:rsidR="00BF66B0" w:rsidRPr="005330ED">
        <w:rPr>
          <w:rFonts w:ascii="Times New Roman" w:hAnsi="Times New Roman"/>
        </w:rPr>
        <w:t xml:space="preserve"> 201</w:t>
      </w:r>
      <w:r w:rsidR="00D93F0E" w:rsidRPr="005330ED">
        <w:rPr>
          <w:rFonts w:ascii="Times New Roman" w:hAnsi="Times New Roman"/>
        </w:rPr>
        <w:t>9</w:t>
      </w:r>
      <w:r w:rsidR="00BF66B0" w:rsidRPr="005330ED">
        <w:rPr>
          <w:rFonts w:ascii="Times New Roman" w:hAnsi="Times New Roman"/>
        </w:rPr>
        <w:t xml:space="preserve"> года с 10.00 до 13.00 и с 14.00 до 16.00</w:t>
      </w:r>
      <w:r w:rsidR="007D00DC" w:rsidRPr="005330ED">
        <w:rPr>
          <w:rFonts w:ascii="Times New Roman" w:hAnsi="Times New Roman"/>
        </w:rPr>
        <w:t xml:space="preserve"> по адресу: 462407, Оренбургская область, город Орск, ул. Гончарова, 1а (телефон для справок (3537) 34-23-94).</w:t>
      </w:r>
      <w:r w:rsidR="00341F5B">
        <w:rPr>
          <w:rFonts w:ascii="Times New Roman" w:hAnsi="Times New Roman"/>
          <w:lang w:val="en-US"/>
        </w:rPr>
        <w:t xml:space="preserve"> </w:t>
      </w:r>
    </w:p>
    <w:p w:rsidR="007D00DC" w:rsidRPr="005330ED" w:rsidRDefault="007D00DC" w:rsidP="007D00DC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804EA8" w:rsidRPr="005330ED" w:rsidRDefault="00A01F93" w:rsidP="009971CE">
      <w:pPr>
        <w:spacing w:after="0"/>
        <w:jc w:val="right"/>
        <w:rPr>
          <w:rFonts w:ascii="Times New Roman" w:hAnsi="Times New Roman"/>
        </w:rPr>
      </w:pPr>
      <w:r w:rsidRPr="005330ED">
        <w:rPr>
          <w:rFonts w:ascii="Times New Roman" w:hAnsi="Times New Roman"/>
          <w:b/>
          <w:noProof/>
          <w:lang w:eastAsia="ru-RU"/>
        </w:rPr>
        <w:t>Совет директоров П</w:t>
      </w:r>
      <w:r w:rsidR="00804EA8" w:rsidRPr="005330ED">
        <w:rPr>
          <w:rFonts w:ascii="Times New Roman" w:hAnsi="Times New Roman"/>
          <w:b/>
          <w:noProof/>
          <w:lang w:eastAsia="ru-RU"/>
        </w:rPr>
        <w:t>АО «Орскнефтеоргсинтез»</w:t>
      </w:r>
    </w:p>
    <w:sectPr w:rsidR="00804EA8" w:rsidRPr="005330ED" w:rsidSect="00FD3DB7">
      <w:footerReference w:type="default" r:id="rId8"/>
      <w:pgSz w:w="11906" w:h="16838"/>
      <w:pgMar w:top="547" w:right="850" w:bottom="142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18" w:rsidRDefault="00D03F18" w:rsidP="002E36F3">
      <w:pPr>
        <w:spacing w:after="0" w:line="240" w:lineRule="auto"/>
      </w:pPr>
      <w:r>
        <w:separator/>
      </w:r>
    </w:p>
  </w:endnote>
  <w:endnote w:type="continuationSeparator" w:id="0">
    <w:p w:rsidR="00D03F18" w:rsidRDefault="00D03F18" w:rsidP="002E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F3" w:rsidRDefault="002E36F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D85B49" wp14:editId="2832C84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36F3" w:rsidRPr="002E36F3" w:rsidRDefault="002E36F3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</w:pP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begin"/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instrText>PAGE  \* Arabic  \* MERGEFORMAT</w:instrText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separate"/>
                          </w:r>
                          <w:r w:rsidR="005119FE">
                            <w:rPr>
                              <w:noProof/>
                              <w:color w:val="0F243E" w:themeColor="text2" w:themeShade="80"/>
                              <w:sz w:val="20"/>
                              <w:szCs w:val="26"/>
                            </w:rPr>
                            <w:t>1</w:t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2E36F3" w:rsidRPr="002E36F3" w:rsidRDefault="002E36F3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6"/>
                      </w:rPr>
                    </w:pP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begin"/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instrText>PAGE  \* Arabic  \* MERGEFORMAT</w:instrText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separate"/>
                    </w:r>
                    <w:r w:rsidR="005119FE">
                      <w:rPr>
                        <w:noProof/>
                        <w:color w:val="0F243E" w:themeColor="text2" w:themeShade="80"/>
                        <w:sz w:val="20"/>
                        <w:szCs w:val="26"/>
                      </w:rPr>
                      <w:t>1</w:t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E36F3" w:rsidRDefault="002E36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18" w:rsidRDefault="00D03F18" w:rsidP="002E36F3">
      <w:pPr>
        <w:spacing w:after="0" w:line="240" w:lineRule="auto"/>
      </w:pPr>
      <w:r>
        <w:separator/>
      </w:r>
    </w:p>
  </w:footnote>
  <w:footnote w:type="continuationSeparator" w:id="0">
    <w:p w:rsidR="00D03F18" w:rsidRDefault="00D03F18" w:rsidP="002E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8A6F7E"/>
    <w:multiLevelType w:val="hybridMultilevel"/>
    <w:tmpl w:val="E4C60CCC"/>
    <w:lvl w:ilvl="0" w:tplc="322E6C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D3747"/>
    <w:multiLevelType w:val="hybridMultilevel"/>
    <w:tmpl w:val="B7CA5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49B6DB4"/>
    <w:multiLevelType w:val="hybridMultilevel"/>
    <w:tmpl w:val="45D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5E3384"/>
    <w:multiLevelType w:val="multilevel"/>
    <w:tmpl w:val="0866A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02"/>
    <w:rsid w:val="00002E5E"/>
    <w:rsid w:val="00004023"/>
    <w:rsid w:val="000043C5"/>
    <w:rsid w:val="00027A0F"/>
    <w:rsid w:val="00040E24"/>
    <w:rsid w:val="00072040"/>
    <w:rsid w:val="00077A10"/>
    <w:rsid w:val="00094A67"/>
    <w:rsid w:val="000A3D9B"/>
    <w:rsid w:val="000B31E1"/>
    <w:rsid w:val="000D382D"/>
    <w:rsid w:val="000E2CB3"/>
    <w:rsid w:val="000E6D12"/>
    <w:rsid w:val="000F21B1"/>
    <w:rsid w:val="000F419E"/>
    <w:rsid w:val="00123A0D"/>
    <w:rsid w:val="0016773F"/>
    <w:rsid w:val="0017432F"/>
    <w:rsid w:val="0019043E"/>
    <w:rsid w:val="001938A1"/>
    <w:rsid w:val="001C0FB0"/>
    <w:rsid w:val="00286486"/>
    <w:rsid w:val="00290418"/>
    <w:rsid w:val="00296EB0"/>
    <w:rsid w:val="002C60CF"/>
    <w:rsid w:val="002D7446"/>
    <w:rsid w:val="002E36F3"/>
    <w:rsid w:val="002F2D67"/>
    <w:rsid w:val="00302904"/>
    <w:rsid w:val="00330BF6"/>
    <w:rsid w:val="00341F5B"/>
    <w:rsid w:val="003562C6"/>
    <w:rsid w:val="00384901"/>
    <w:rsid w:val="003A241F"/>
    <w:rsid w:val="003A645D"/>
    <w:rsid w:val="003C464F"/>
    <w:rsid w:val="003D4E38"/>
    <w:rsid w:val="003D7616"/>
    <w:rsid w:val="003F30F8"/>
    <w:rsid w:val="004218AD"/>
    <w:rsid w:val="00421B5D"/>
    <w:rsid w:val="004426BD"/>
    <w:rsid w:val="0044628B"/>
    <w:rsid w:val="00447071"/>
    <w:rsid w:val="004540B2"/>
    <w:rsid w:val="00454D52"/>
    <w:rsid w:val="00460FA1"/>
    <w:rsid w:val="00462D83"/>
    <w:rsid w:val="004779DB"/>
    <w:rsid w:val="004A4F12"/>
    <w:rsid w:val="004B5DD5"/>
    <w:rsid w:val="004C0CE2"/>
    <w:rsid w:val="004F6B7B"/>
    <w:rsid w:val="005119FE"/>
    <w:rsid w:val="0051562C"/>
    <w:rsid w:val="005330ED"/>
    <w:rsid w:val="00541510"/>
    <w:rsid w:val="00551BA1"/>
    <w:rsid w:val="00564983"/>
    <w:rsid w:val="00577755"/>
    <w:rsid w:val="00584D9D"/>
    <w:rsid w:val="005B020B"/>
    <w:rsid w:val="005B0C56"/>
    <w:rsid w:val="005B22A9"/>
    <w:rsid w:val="005C028C"/>
    <w:rsid w:val="005C376E"/>
    <w:rsid w:val="005D4126"/>
    <w:rsid w:val="005E6A30"/>
    <w:rsid w:val="00632CF0"/>
    <w:rsid w:val="00637434"/>
    <w:rsid w:val="00645C45"/>
    <w:rsid w:val="00681CBD"/>
    <w:rsid w:val="006C2F08"/>
    <w:rsid w:val="006C7EE1"/>
    <w:rsid w:val="006D31DA"/>
    <w:rsid w:val="006D3CD2"/>
    <w:rsid w:val="006F07F2"/>
    <w:rsid w:val="006F37E7"/>
    <w:rsid w:val="0071715D"/>
    <w:rsid w:val="007213E3"/>
    <w:rsid w:val="00741D9F"/>
    <w:rsid w:val="0075353C"/>
    <w:rsid w:val="0077752E"/>
    <w:rsid w:val="0078344B"/>
    <w:rsid w:val="007B7B5C"/>
    <w:rsid w:val="007D00DC"/>
    <w:rsid w:val="007D2CB5"/>
    <w:rsid w:val="007F17E9"/>
    <w:rsid w:val="0080050D"/>
    <w:rsid w:val="00804EA8"/>
    <w:rsid w:val="0080667A"/>
    <w:rsid w:val="00830794"/>
    <w:rsid w:val="008366F5"/>
    <w:rsid w:val="00861FE4"/>
    <w:rsid w:val="00867102"/>
    <w:rsid w:val="00886379"/>
    <w:rsid w:val="00894CA1"/>
    <w:rsid w:val="008A27FD"/>
    <w:rsid w:val="008B0AF6"/>
    <w:rsid w:val="008B1C99"/>
    <w:rsid w:val="008D3D69"/>
    <w:rsid w:val="008E475C"/>
    <w:rsid w:val="008F27BF"/>
    <w:rsid w:val="0091035D"/>
    <w:rsid w:val="00927294"/>
    <w:rsid w:val="0093209E"/>
    <w:rsid w:val="0099019D"/>
    <w:rsid w:val="009971CE"/>
    <w:rsid w:val="009C298D"/>
    <w:rsid w:val="009D1639"/>
    <w:rsid w:val="00A01F93"/>
    <w:rsid w:val="00A229DB"/>
    <w:rsid w:val="00A229E7"/>
    <w:rsid w:val="00A25413"/>
    <w:rsid w:val="00A541BE"/>
    <w:rsid w:val="00A767BB"/>
    <w:rsid w:val="00A850D3"/>
    <w:rsid w:val="00A94CFA"/>
    <w:rsid w:val="00AD2240"/>
    <w:rsid w:val="00AD39A8"/>
    <w:rsid w:val="00B10E56"/>
    <w:rsid w:val="00B54409"/>
    <w:rsid w:val="00B84C6E"/>
    <w:rsid w:val="00B9683C"/>
    <w:rsid w:val="00BB49BC"/>
    <w:rsid w:val="00BC0620"/>
    <w:rsid w:val="00BD07CA"/>
    <w:rsid w:val="00BF66B0"/>
    <w:rsid w:val="00BF74AE"/>
    <w:rsid w:val="00C055D4"/>
    <w:rsid w:val="00C25106"/>
    <w:rsid w:val="00C327B8"/>
    <w:rsid w:val="00C55298"/>
    <w:rsid w:val="00C7082F"/>
    <w:rsid w:val="00C75B73"/>
    <w:rsid w:val="00CB373B"/>
    <w:rsid w:val="00CB55B0"/>
    <w:rsid w:val="00CD0FEF"/>
    <w:rsid w:val="00CE71E5"/>
    <w:rsid w:val="00CF6734"/>
    <w:rsid w:val="00D03F18"/>
    <w:rsid w:val="00D522B1"/>
    <w:rsid w:val="00D559C3"/>
    <w:rsid w:val="00D93F0E"/>
    <w:rsid w:val="00D97BAC"/>
    <w:rsid w:val="00DA0C79"/>
    <w:rsid w:val="00DA1539"/>
    <w:rsid w:val="00DA443C"/>
    <w:rsid w:val="00DB106B"/>
    <w:rsid w:val="00E0193B"/>
    <w:rsid w:val="00E03B07"/>
    <w:rsid w:val="00E26A8D"/>
    <w:rsid w:val="00E31CAE"/>
    <w:rsid w:val="00E3553B"/>
    <w:rsid w:val="00E35B02"/>
    <w:rsid w:val="00E528E9"/>
    <w:rsid w:val="00E53DF8"/>
    <w:rsid w:val="00E871E9"/>
    <w:rsid w:val="00E95994"/>
    <w:rsid w:val="00EC392F"/>
    <w:rsid w:val="00F00DD4"/>
    <w:rsid w:val="00F14C34"/>
    <w:rsid w:val="00F16816"/>
    <w:rsid w:val="00F73E46"/>
    <w:rsid w:val="00FC1FF7"/>
    <w:rsid w:val="00FD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2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6F3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6F3"/>
    <w:rPr>
      <w:lang w:eastAsia="en-US"/>
    </w:rPr>
  </w:style>
  <w:style w:type="character" w:customStyle="1" w:styleId="bumpedfont15">
    <w:name w:val="bumpedfont15"/>
    <w:basedOn w:val="a0"/>
    <w:rsid w:val="00C7082F"/>
  </w:style>
  <w:style w:type="paragraph" w:customStyle="1" w:styleId="s4">
    <w:name w:val="s4"/>
    <w:basedOn w:val="a"/>
    <w:rsid w:val="008A27F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8A2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2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6F3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6F3"/>
    <w:rPr>
      <w:lang w:eastAsia="en-US"/>
    </w:rPr>
  </w:style>
  <w:style w:type="character" w:customStyle="1" w:styleId="bumpedfont15">
    <w:name w:val="bumpedfont15"/>
    <w:basedOn w:val="a0"/>
    <w:rsid w:val="00C7082F"/>
  </w:style>
  <w:style w:type="paragraph" w:customStyle="1" w:styleId="s4">
    <w:name w:val="s4"/>
    <w:basedOn w:val="a"/>
    <w:rsid w:val="008A27F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8A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Абрамян Нина Юрьевна</dc:creator>
  <cp:lastModifiedBy>Филипович Анна Борисовна (ONOS-WOKU01 - abfilipovich)</cp:lastModifiedBy>
  <cp:revision>3</cp:revision>
  <cp:lastPrinted>2018-01-22T07:15:00Z</cp:lastPrinted>
  <dcterms:created xsi:type="dcterms:W3CDTF">2019-03-29T03:35:00Z</dcterms:created>
  <dcterms:modified xsi:type="dcterms:W3CDTF">2019-04-01T12:12:00Z</dcterms:modified>
</cp:coreProperties>
</file>